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FC283" w14:textId="77777777" w:rsidR="00ED10DF" w:rsidRPr="00810ECE" w:rsidRDefault="00336F07" w:rsidP="00ED10DF">
      <w:pPr>
        <w:pStyle w:val="a6"/>
        <w:pBdr>
          <w:bottom w:val="single" w:sz="24" w:space="1" w:color="A6A6A6" w:themeColor="background1" w:themeShade="A6"/>
        </w:pBdr>
        <w:shd w:val="clear" w:color="auto" w:fill="0F243E" w:themeFill="text2" w:themeFillShade="80"/>
        <w:jc w:val="center"/>
        <w:rPr>
          <w:b/>
          <w:color w:val="FFFFFF" w:themeColor="background1"/>
          <w:sz w:val="27"/>
          <w:szCs w:val="27"/>
        </w:rPr>
      </w:pPr>
      <w:r>
        <w:rPr>
          <w:b/>
          <w:color w:val="FFFFFF" w:themeColor="background1"/>
          <w:sz w:val="27"/>
          <w:szCs w:val="27"/>
        </w:rPr>
        <w:t xml:space="preserve">АВТОМЕТХИМ: </w:t>
      </w:r>
      <w:r w:rsidR="008110E5">
        <w:rPr>
          <w:b/>
          <w:color w:val="FFFFFF" w:themeColor="background1"/>
          <w:sz w:val="27"/>
          <w:szCs w:val="27"/>
        </w:rPr>
        <w:t xml:space="preserve">каталог </w:t>
      </w:r>
      <w:r>
        <w:rPr>
          <w:b/>
          <w:color w:val="FFFFFF" w:themeColor="background1"/>
          <w:sz w:val="27"/>
          <w:szCs w:val="27"/>
        </w:rPr>
        <w:t>2015 г.</w:t>
      </w:r>
    </w:p>
    <w:p w14:paraId="7AA60529" w14:textId="77777777" w:rsidR="00ED10DF" w:rsidRPr="000B39E4" w:rsidRDefault="000444E1" w:rsidP="000444E1">
      <w:pPr>
        <w:pStyle w:val="a6"/>
        <w:tabs>
          <w:tab w:val="left" w:pos="876"/>
          <w:tab w:val="center" w:pos="5031"/>
        </w:tabs>
        <w:ind w:left="1248" w:firstLine="1584"/>
        <w:rPr>
          <w:b/>
          <w:color w:val="0F243E" w:themeColor="text2" w:themeShade="80"/>
          <w:sz w:val="28"/>
        </w:rPr>
      </w:pPr>
      <w:r>
        <w:rPr>
          <w:b/>
          <w:noProof/>
          <w:color w:val="1F497D" w:themeColor="text2"/>
          <w:sz w:val="28"/>
        </w:rPr>
        <w:drawing>
          <wp:anchor distT="0" distB="0" distL="114300" distR="114300" simplePos="0" relativeHeight="251658240" behindDoc="0" locked="0" layoutInCell="1" allowOverlap="1" wp14:anchorId="1305BE9E" wp14:editId="5E6E7230">
            <wp:simplePos x="0" y="0"/>
            <wp:positionH relativeFrom="margin">
              <wp:posOffset>24130</wp:posOffset>
            </wp:positionH>
            <wp:positionV relativeFrom="margin">
              <wp:posOffset>748665</wp:posOffset>
            </wp:positionV>
            <wp:extent cx="1037590" cy="779780"/>
            <wp:effectExtent l="0" t="0" r="0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новый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0DF" w:rsidRPr="000B39E4">
        <w:rPr>
          <w:b/>
          <w:color w:val="0F243E" w:themeColor="text2" w:themeShade="80"/>
          <w:sz w:val="28"/>
        </w:rPr>
        <w:t>Уважаемые Господа!</w:t>
      </w:r>
    </w:p>
    <w:p w14:paraId="4E20F379" w14:textId="77777777" w:rsidR="000444E1" w:rsidRDefault="0038079C" w:rsidP="00223356">
      <w:pPr>
        <w:pStyle w:val="a6"/>
        <w:jc w:val="both"/>
        <w:rPr>
          <w:color w:val="000000"/>
          <w:sz w:val="28"/>
        </w:rPr>
      </w:pPr>
      <w:bookmarkStart w:id="0" w:name="_GoBack"/>
      <w:r>
        <w:rPr>
          <w:color w:val="000000"/>
          <w:sz w:val="28"/>
        </w:rPr>
        <w:t xml:space="preserve">Участниками совещаний Ассоциации «АВТОМЕТХИМ» было принято решение о создании каталога актуальных предложений средств измерений и автоматизации для различных отраслей промышленности на 2015 г. </w:t>
      </w:r>
    </w:p>
    <w:p w14:paraId="61295347" w14:textId="77777777" w:rsidR="00F51673" w:rsidRDefault="0038079C" w:rsidP="00223356">
      <w:pPr>
        <w:pStyle w:val="a6"/>
        <w:jc w:val="both"/>
        <w:rPr>
          <w:color w:val="000000"/>
          <w:sz w:val="28"/>
        </w:rPr>
      </w:pPr>
      <w:r w:rsidRPr="000B39E4">
        <w:rPr>
          <w:color w:val="000000"/>
          <w:sz w:val="28"/>
        </w:rPr>
        <w:t>Данный</w:t>
      </w:r>
      <w:r w:rsidR="00223356" w:rsidRPr="00223356">
        <w:rPr>
          <w:color w:val="000000"/>
          <w:sz w:val="28"/>
        </w:rPr>
        <w:t xml:space="preserve"> </w:t>
      </w:r>
      <w:r w:rsidR="00223356">
        <w:rPr>
          <w:color w:val="000000"/>
          <w:sz w:val="28"/>
        </w:rPr>
        <w:t>технический</w:t>
      </w:r>
      <w:r w:rsidRPr="000B39E4">
        <w:rPr>
          <w:color w:val="000000"/>
          <w:sz w:val="28"/>
        </w:rPr>
        <w:t xml:space="preserve"> каталог станет</w:t>
      </w:r>
      <w:r>
        <w:rPr>
          <w:color w:val="000000"/>
          <w:sz w:val="28"/>
        </w:rPr>
        <w:t xml:space="preserve"> </w:t>
      </w:r>
      <w:r w:rsidR="00866FE3">
        <w:rPr>
          <w:color w:val="000000"/>
          <w:sz w:val="28"/>
        </w:rPr>
        <w:t>путеводителем и связующим звеном между производителями СИ и представителями промышленных предприятий.</w:t>
      </w:r>
    </w:p>
    <w:p w14:paraId="096CC155" w14:textId="77777777" w:rsidR="00201817" w:rsidRPr="003F4C59" w:rsidRDefault="00ED10DF" w:rsidP="002233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FE3">
        <w:rPr>
          <w:rFonts w:ascii="Times New Roman" w:hAnsi="Times New Roman" w:cs="Times New Roman"/>
          <w:color w:val="000000"/>
          <w:sz w:val="28"/>
          <w:szCs w:val="28"/>
        </w:rPr>
        <w:t xml:space="preserve">Печатный формат будет распространен среди участников </w:t>
      </w:r>
      <w:r w:rsidR="00866FE3" w:rsidRPr="00866FE3">
        <w:rPr>
          <w:rFonts w:ascii="Times New Roman" w:hAnsi="Times New Roman" w:cs="Times New Roman"/>
          <w:color w:val="000000"/>
          <w:sz w:val="28"/>
          <w:szCs w:val="28"/>
        </w:rPr>
        <w:t>конференций ассоциации в 2015 г.</w:t>
      </w:r>
      <w:r w:rsidR="00223356">
        <w:rPr>
          <w:rFonts w:ascii="Times New Roman" w:hAnsi="Times New Roman" w:cs="Times New Roman"/>
          <w:color w:val="000000"/>
          <w:sz w:val="28"/>
          <w:szCs w:val="28"/>
        </w:rPr>
        <w:t>, электронная версия будет размещена на сайте</w:t>
      </w:r>
      <w:r w:rsidR="003F4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356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223356" w:rsidRPr="003F4C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3356">
        <w:rPr>
          <w:rFonts w:ascii="Times New Roman" w:hAnsi="Times New Roman" w:cs="Times New Roman"/>
          <w:color w:val="000000"/>
          <w:sz w:val="28"/>
          <w:szCs w:val="28"/>
        </w:rPr>
        <w:t xml:space="preserve">amhim.ru. </w:t>
      </w:r>
      <w:r w:rsidR="00866FE3" w:rsidRPr="00866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0"/>
    <w:p w14:paraId="2C419AFE" w14:textId="77777777" w:rsidR="00ED10DF" w:rsidRPr="00146CE5" w:rsidRDefault="00ED10DF" w:rsidP="00CE4825">
      <w:pPr>
        <w:pStyle w:val="a6"/>
        <w:pBdr>
          <w:bottom w:val="single" w:sz="24" w:space="1" w:color="0F243E" w:themeColor="text2" w:themeShade="80"/>
        </w:pBdr>
        <w:shd w:val="clear" w:color="auto" w:fill="D9D9D9" w:themeFill="background1" w:themeFillShade="D9"/>
        <w:rPr>
          <w:b/>
          <w:color w:val="0F243E" w:themeColor="text2" w:themeShade="80"/>
          <w:sz w:val="27"/>
          <w:szCs w:val="27"/>
        </w:rPr>
      </w:pPr>
      <w:r w:rsidRPr="00146CE5">
        <w:rPr>
          <w:b/>
          <w:color w:val="0F243E" w:themeColor="text2" w:themeShade="80"/>
          <w:sz w:val="27"/>
          <w:szCs w:val="27"/>
        </w:rPr>
        <w:t>Стоимость размещения: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72"/>
        <w:gridCol w:w="1807"/>
      </w:tblGrid>
      <w:tr w:rsidR="00ED10DF" w:rsidRPr="00ED10DF" w14:paraId="08261B5C" w14:textId="77777777" w:rsidTr="00146CE5">
        <w:tc>
          <w:tcPr>
            <w:tcW w:w="8472" w:type="dxa"/>
            <w:shd w:val="clear" w:color="auto" w:fill="D9D9D9" w:themeFill="background1" w:themeFillShade="D9"/>
          </w:tcPr>
          <w:p w14:paraId="6BE3D631" w14:textId="77777777" w:rsidR="00ED10DF" w:rsidRPr="00ED10DF" w:rsidRDefault="00ED10DF" w:rsidP="00ED10DF">
            <w:pPr>
              <w:pStyle w:val="a6"/>
              <w:jc w:val="center"/>
              <w:rPr>
                <w:b/>
                <w:color w:val="000000"/>
                <w:sz w:val="27"/>
                <w:szCs w:val="27"/>
              </w:rPr>
            </w:pPr>
            <w:r w:rsidRPr="00ED10DF">
              <w:rPr>
                <w:b/>
                <w:color w:val="0F243E" w:themeColor="text2" w:themeShade="80"/>
                <w:sz w:val="27"/>
                <w:szCs w:val="27"/>
              </w:rPr>
              <w:t>Наименование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1E9D006D" w14:textId="77777777" w:rsidR="00ED10DF" w:rsidRPr="00ED10DF" w:rsidRDefault="00ED10DF" w:rsidP="008E7C83">
            <w:pPr>
              <w:pStyle w:val="a6"/>
              <w:jc w:val="center"/>
              <w:rPr>
                <w:b/>
                <w:color w:val="000000"/>
                <w:sz w:val="27"/>
                <w:szCs w:val="27"/>
              </w:rPr>
            </w:pPr>
            <w:r w:rsidRPr="00ED10DF">
              <w:rPr>
                <w:b/>
                <w:color w:val="0F243E" w:themeColor="text2" w:themeShade="80"/>
                <w:sz w:val="27"/>
                <w:szCs w:val="27"/>
              </w:rPr>
              <w:t>Цена, руб.</w:t>
            </w:r>
          </w:p>
        </w:tc>
      </w:tr>
      <w:tr w:rsidR="00ED10DF" w:rsidRPr="00ED10DF" w14:paraId="3967B272" w14:textId="77777777" w:rsidTr="00146CE5">
        <w:trPr>
          <w:trHeight w:val="540"/>
        </w:trPr>
        <w:tc>
          <w:tcPr>
            <w:tcW w:w="8472" w:type="dxa"/>
          </w:tcPr>
          <w:p w14:paraId="38F45005" w14:textId="77777777" w:rsidR="00ED10DF" w:rsidRPr="00ED10DF" w:rsidRDefault="00ED10DF" w:rsidP="002407FC">
            <w:pPr>
              <w:pStyle w:val="a6"/>
              <w:rPr>
                <w:color w:val="000000"/>
                <w:sz w:val="27"/>
                <w:szCs w:val="27"/>
              </w:rPr>
            </w:pPr>
            <w:r w:rsidRPr="00ED10DF">
              <w:rPr>
                <w:color w:val="000000"/>
                <w:sz w:val="27"/>
                <w:szCs w:val="27"/>
              </w:rPr>
              <w:t>Размещ</w:t>
            </w:r>
            <w:r>
              <w:rPr>
                <w:color w:val="000000"/>
                <w:sz w:val="27"/>
                <w:szCs w:val="27"/>
              </w:rPr>
              <w:t xml:space="preserve">ение визитки участника </w:t>
            </w:r>
          </w:p>
        </w:tc>
        <w:tc>
          <w:tcPr>
            <w:tcW w:w="1807" w:type="dxa"/>
          </w:tcPr>
          <w:p w14:paraId="0FAEA11E" w14:textId="77777777" w:rsidR="00ED10DF" w:rsidRPr="00CE4825" w:rsidRDefault="00ED10DF" w:rsidP="008E7C83">
            <w:pPr>
              <w:pStyle w:val="a6"/>
              <w:jc w:val="center"/>
              <w:rPr>
                <w:b/>
                <w:color w:val="000000"/>
                <w:sz w:val="27"/>
                <w:szCs w:val="27"/>
              </w:rPr>
            </w:pPr>
            <w:r w:rsidRPr="00CE4825">
              <w:rPr>
                <w:b/>
                <w:color w:val="000000"/>
                <w:sz w:val="27"/>
                <w:szCs w:val="27"/>
              </w:rPr>
              <w:t>бесплатно</w:t>
            </w:r>
          </w:p>
        </w:tc>
      </w:tr>
      <w:tr w:rsidR="0098511E" w:rsidRPr="00ED10DF" w14:paraId="098F80CB" w14:textId="77777777" w:rsidTr="00146CE5">
        <w:trPr>
          <w:trHeight w:val="540"/>
        </w:trPr>
        <w:tc>
          <w:tcPr>
            <w:tcW w:w="8472" w:type="dxa"/>
          </w:tcPr>
          <w:p w14:paraId="5A35A23E" w14:textId="77777777" w:rsidR="0098511E" w:rsidRPr="00ED10DF" w:rsidRDefault="0098511E" w:rsidP="002407FC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Размещение карточки прибора</w:t>
            </w:r>
          </w:p>
        </w:tc>
        <w:tc>
          <w:tcPr>
            <w:tcW w:w="1807" w:type="dxa"/>
          </w:tcPr>
          <w:p w14:paraId="569E14C4" w14:textId="77777777" w:rsidR="0098511E" w:rsidRPr="00CE4825" w:rsidRDefault="0098511E" w:rsidP="008E7C83">
            <w:pPr>
              <w:pStyle w:val="a6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2015*</w:t>
            </w:r>
          </w:p>
        </w:tc>
      </w:tr>
      <w:tr w:rsidR="00ED10DF" w:rsidRPr="00ED10DF" w14:paraId="58A3EEF4" w14:textId="77777777" w:rsidTr="00146CE5">
        <w:trPr>
          <w:trHeight w:val="844"/>
        </w:trPr>
        <w:tc>
          <w:tcPr>
            <w:tcW w:w="8472" w:type="dxa"/>
          </w:tcPr>
          <w:p w14:paraId="614C9A33" w14:textId="77777777" w:rsidR="00ED10DF" w:rsidRPr="00ED10DF" w:rsidRDefault="00ED10DF" w:rsidP="0098511E">
            <w:pPr>
              <w:pStyle w:val="a6"/>
              <w:rPr>
                <w:color w:val="000000"/>
                <w:sz w:val="27"/>
                <w:szCs w:val="27"/>
              </w:rPr>
            </w:pPr>
            <w:r w:rsidRPr="00ED10DF">
              <w:rPr>
                <w:color w:val="000000"/>
                <w:sz w:val="27"/>
                <w:szCs w:val="27"/>
              </w:rPr>
              <w:t xml:space="preserve">Размещение </w:t>
            </w:r>
            <w:r w:rsidR="0098511E">
              <w:rPr>
                <w:color w:val="000000"/>
                <w:sz w:val="27"/>
                <w:szCs w:val="27"/>
              </w:rPr>
              <w:t>рекламного модуля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полноцвет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 стр. ф. А5</w:t>
            </w:r>
          </w:p>
        </w:tc>
        <w:tc>
          <w:tcPr>
            <w:tcW w:w="1807" w:type="dxa"/>
          </w:tcPr>
          <w:p w14:paraId="52C4880B" w14:textId="77777777" w:rsidR="00ED10DF" w:rsidRPr="00146CE5" w:rsidRDefault="00ED10DF" w:rsidP="008E7C83">
            <w:pPr>
              <w:pStyle w:val="a6"/>
              <w:jc w:val="center"/>
              <w:rPr>
                <w:b/>
                <w:color w:val="000000"/>
                <w:sz w:val="27"/>
                <w:szCs w:val="27"/>
              </w:rPr>
            </w:pPr>
            <w:r w:rsidRPr="00CE4825">
              <w:rPr>
                <w:b/>
                <w:color w:val="0F243E" w:themeColor="text2" w:themeShade="80"/>
                <w:sz w:val="27"/>
                <w:szCs w:val="27"/>
              </w:rPr>
              <w:t>5000</w:t>
            </w:r>
          </w:p>
        </w:tc>
      </w:tr>
      <w:tr w:rsidR="00ED10DF" w:rsidRPr="00ED10DF" w14:paraId="7533B60A" w14:textId="77777777" w:rsidTr="00146CE5">
        <w:trPr>
          <w:trHeight w:val="842"/>
        </w:trPr>
        <w:tc>
          <w:tcPr>
            <w:tcW w:w="8472" w:type="dxa"/>
          </w:tcPr>
          <w:p w14:paraId="2412E221" w14:textId="77777777" w:rsidR="00ED10DF" w:rsidRPr="00ED10DF" w:rsidRDefault="00ED10DF" w:rsidP="002407FC">
            <w:pPr>
              <w:pStyle w:val="a6"/>
              <w:rPr>
                <w:color w:val="000000"/>
                <w:sz w:val="27"/>
                <w:szCs w:val="27"/>
              </w:rPr>
            </w:pPr>
            <w:r w:rsidRPr="00ED10DF">
              <w:rPr>
                <w:color w:val="000000"/>
                <w:sz w:val="27"/>
                <w:szCs w:val="27"/>
              </w:rPr>
              <w:t>Размещение технической статьи о продуктах и решения</w:t>
            </w:r>
            <w:r>
              <w:rPr>
                <w:color w:val="000000"/>
                <w:sz w:val="27"/>
                <w:szCs w:val="27"/>
              </w:rPr>
              <w:t xml:space="preserve">х, </w:t>
            </w:r>
            <w:proofErr w:type="spellStart"/>
            <w:r>
              <w:rPr>
                <w:color w:val="000000"/>
                <w:sz w:val="27"/>
                <w:szCs w:val="27"/>
              </w:rPr>
              <w:t>полноцвет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(2-3 стр. А5) </w:t>
            </w:r>
          </w:p>
        </w:tc>
        <w:tc>
          <w:tcPr>
            <w:tcW w:w="1807" w:type="dxa"/>
          </w:tcPr>
          <w:p w14:paraId="0379DD84" w14:textId="77777777" w:rsidR="00ED10DF" w:rsidRPr="00146CE5" w:rsidRDefault="00ED10DF" w:rsidP="008E7C83">
            <w:pPr>
              <w:pStyle w:val="a6"/>
              <w:jc w:val="center"/>
              <w:rPr>
                <w:b/>
                <w:color w:val="000000"/>
                <w:sz w:val="27"/>
                <w:szCs w:val="27"/>
              </w:rPr>
            </w:pPr>
            <w:r w:rsidRPr="00CE4825">
              <w:rPr>
                <w:b/>
                <w:color w:val="0F243E" w:themeColor="text2" w:themeShade="80"/>
                <w:sz w:val="27"/>
                <w:szCs w:val="27"/>
              </w:rPr>
              <w:t>15000</w:t>
            </w:r>
          </w:p>
        </w:tc>
      </w:tr>
      <w:tr w:rsidR="00ED10DF" w:rsidRPr="00ED10DF" w14:paraId="27199A90" w14:textId="77777777" w:rsidTr="00146CE5">
        <w:tc>
          <w:tcPr>
            <w:tcW w:w="8472" w:type="dxa"/>
          </w:tcPr>
          <w:p w14:paraId="5BDB9A76" w14:textId="77777777" w:rsidR="00ED10DF" w:rsidRPr="00ED10DF" w:rsidRDefault="00ED10DF" w:rsidP="002407FC">
            <w:pPr>
              <w:pStyle w:val="a6"/>
              <w:rPr>
                <w:color w:val="000000"/>
                <w:sz w:val="27"/>
                <w:szCs w:val="27"/>
              </w:rPr>
            </w:pPr>
            <w:r w:rsidRPr="00ED10DF">
              <w:rPr>
                <w:color w:val="000000"/>
                <w:sz w:val="27"/>
                <w:szCs w:val="27"/>
              </w:rPr>
              <w:t>Размещение цветной информации на обложке</w:t>
            </w:r>
            <w:r>
              <w:rPr>
                <w:color w:val="000000"/>
                <w:sz w:val="27"/>
                <w:szCs w:val="27"/>
              </w:rPr>
              <w:t xml:space="preserve"> каталога (2, 3, 4-я стр.) </w:t>
            </w:r>
          </w:p>
        </w:tc>
        <w:tc>
          <w:tcPr>
            <w:tcW w:w="1807" w:type="dxa"/>
          </w:tcPr>
          <w:p w14:paraId="12C19263" w14:textId="77777777" w:rsidR="00ED10DF" w:rsidRPr="00146CE5" w:rsidRDefault="00ED10DF" w:rsidP="008E7C83">
            <w:pPr>
              <w:pStyle w:val="a6"/>
              <w:jc w:val="center"/>
              <w:rPr>
                <w:b/>
                <w:color w:val="000000"/>
                <w:sz w:val="27"/>
                <w:szCs w:val="27"/>
              </w:rPr>
            </w:pPr>
            <w:r w:rsidRPr="00CE4825">
              <w:rPr>
                <w:b/>
                <w:color w:val="0F243E" w:themeColor="text2" w:themeShade="80"/>
                <w:sz w:val="27"/>
                <w:szCs w:val="27"/>
              </w:rPr>
              <w:t>25000</w:t>
            </w:r>
          </w:p>
        </w:tc>
      </w:tr>
    </w:tbl>
    <w:p w14:paraId="1C4B3B70" w14:textId="77777777" w:rsidR="00ED10DF" w:rsidRPr="00D61D54" w:rsidRDefault="00ED10DF" w:rsidP="00ED10DF">
      <w:pPr>
        <w:pStyle w:val="a6"/>
        <w:rPr>
          <w:b/>
          <w:color w:val="0F243E" w:themeColor="text2" w:themeShade="80"/>
          <w:sz w:val="32"/>
          <w:szCs w:val="32"/>
        </w:rPr>
      </w:pPr>
      <w:r w:rsidRPr="00D61D54">
        <w:rPr>
          <w:b/>
          <w:color w:val="0F243E" w:themeColor="text2" w:themeShade="80"/>
          <w:sz w:val="32"/>
          <w:szCs w:val="32"/>
        </w:rPr>
        <w:t>Материалы предоставить до 1</w:t>
      </w:r>
      <w:r w:rsidR="008110E5">
        <w:rPr>
          <w:b/>
          <w:color w:val="0F243E" w:themeColor="text2" w:themeShade="80"/>
          <w:sz w:val="32"/>
          <w:szCs w:val="32"/>
        </w:rPr>
        <w:t>0</w:t>
      </w:r>
      <w:r w:rsidRPr="00D61D54">
        <w:rPr>
          <w:b/>
          <w:color w:val="0F243E" w:themeColor="text2" w:themeShade="80"/>
          <w:sz w:val="32"/>
          <w:szCs w:val="32"/>
        </w:rPr>
        <w:t xml:space="preserve"> </w:t>
      </w:r>
      <w:r w:rsidR="008110E5">
        <w:rPr>
          <w:b/>
          <w:color w:val="0F243E" w:themeColor="text2" w:themeShade="80"/>
          <w:sz w:val="32"/>
          <w:szCs w:val="32"/>
        </w:rPr>
        <w:t>апреля</w:t>
      </w:r>
      <w:r w:rsidRPr="00D61D54">
        <w:rPr>
          <w:b/>
          <w:color w:val="0F243E" w:themeColor="text2" w:themeShade="80"/>
          <w:sz w:val="32"/>
          <w:szCs w:val="32"/>
        </w:rPr>
        <w:t xml:space="preserve"> 201</w:t>
      </w:r>
      <w:r w:rsidR="008110E5">
        <w:rPr>
          <w:b/>
          <w:color w:val="0F243E" w:themeColor="text2" w:themeShade="80"/>
          <w:sz w:val="32"/>
          <w:szCs w:val="32"/>
        </w:rPr>
        <w:t>5</w:t>
      </w:r>
      <w:r w:rsidRPr="00D61D54">
        <w:rPr>
          <w:b/>
          <w:color w:val="0F243E" w:themeColor="text2" w:themeShade="80"/>
          <w:sz w:val="32"/>
          <w:szCs w:val="32"/>
        </w:rPr>
        <w:t xml:space="preserve"> г.</w:t>
      </w:r>
    </w:p>
    <w:p w14:paraId="0D340937" w14:textId="77777777" w:rsidR="00CE4825" w:rsidRPr="00146CE5" w:rsidRDefault="000B39E4" w:rsidP="00CE4825">
      <w:pPr>
        <w:pStyle w:val="a6"/>
        <w:pBdr>
          <w:bottom w:val="single" w:sz="24" w:space="1" w:color="0F243E" w:themeColor="text2" w:themeShade="80"/>
        </w:pBdr>
        <w:shd w:val="clear" w:color="auto" w:fill="D9D9D9" w:themeFill="background1" w:themeFillShade="D9"/>
        <w:rPr>
          <w:b/>
          <w:color w:val="0F243E" w:themeColor="text2" w:themeShade="80"/>
          <w:sz w:val="27"/>
          <w:szCs w:val="27"/>
        </w:rPr>
      </w:pPr>
      <w:r>
        <w:rPr>
          <w:b/>
          <w:color w:val="0F243E" w:themeColor="text2" w:themeShade="80"/>
          <w:sz w:val="27"/>
          <w:szCs w:val="27"/>
        </w:rPr>
        <w:t>Требования к  макетам</w:t>
      </w:r>
    </w:p>
    <w:p w14:paraId="20522812" w14:textId="77777777" w:rsidR="004A30C5" w:rsidRPr="004A30C5" w:rsidRDefault="000B39E4" w:rsidP="004A30C5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rPr>
          <w:b/>
          <w:color w:val="0F243E" w:themeColor="text2" w:themeShade="80"/>
          <w:sz w:val="27"/>
          <w:szCs w:val="27"/>
        </w:rPr>
      </w:pPr>
      <w:r>
        <w:rPr>
          <w:b/>
          <w:color w:val="0F243E" w:themeColor="text2" w:themeShade="80"/>
          <w:sz w:val="27"/>
          <w:szCs w:val="27"/>
        </w:rPr>
        <w:t xml:space="preserve">Визитка участника   </w:t>
      </w:r>
    </w:p>
    <w:p w14:paraId="0AD81103" w14:textId="77777777" w:rsidR="00CE4825" w:rsidRPr="00D61D54" w:rsidRDefault="000B39E4" w:rsidP="00D61D54">
      <w:pPr>
        <w:pStyle w:val="a4"/>
        <w:numPr>
          <w:ilvl w:val="0"/>
          <w:numId w:val="8"/>
        </w:numPr>
        <w:rPr>
          <w:sz w:val="24"/>
          <w:szCs w:val="24"/>
          <w:lang w:val="en-US"/>
        </w:rPr>
      </w:pPr>
      <w:r w:rsidRPr="004A30C5">
        <w:rPr>
          <w:sz w:val="24"/>
          <w:szCs w:val="24"/>
        </w:rPr>
        <w:t>Логотип</w:t>
      </w:r>
      <w:r w:rsidRPr="00D61D54">
        <w:rPr>
          <w:sz w:val="24"/>
          <w:szCs w:val="24"/>
          <w:lang w:val="en-US"/>
        </w:rPr>
        <w:t xml:space="preserve"> 300 dpi *.JPEG ,*.</w:t>
      </w:r>
      <w:r w:rsidRPr="004A30C5">
        <w:rPr>
          <w:sz w:val="24"/>
          <w:szCs w:val="24"/>
          <w:lang w:val="en-US"/>
        </w:rPr>
        <w:t>EPS</w:t>
      </w:r>
      <w:r w:rsidRPr="00D61D54">
        <w:rPr>
          <w:sz w:val="24"/>
          <w:szCs w:val="24"/>
          <w:lang w:val="en-US"/>
        </w:rPr>
        <w:t>, *.</w:t>
      </w:r>
      <w:r w:rsidR="004A30C5" w:rsidRPr="004A30C5">
        <w:rPr>
          <w:sz w:val="24"/>
          <w:szCs w:val="24"/>
          <w:lang w:val="en-US"/>
        </w:rPr>
        <w:t>T</w:t>
      </w:r>
      <w:r w:rsidRPr="004A30C5">
        <w:rPr>
          <w:sz w:val="24"/>
          <w:szCs w:val="24"/>
          <w:lang w:val="en-US"/>
        </w:rPr>
        <w:t>IF</w:t>
      </w:r>
      <w:r w:rsidR="004A30C5" w:rsidRPr="004A30C5">
        <w:rPr>
          <w:sz w:val="24"/>
          <w:szCs w:val="24"/>
          <w:lang w:val="en-US"/>
        </w:rPr>
        <w:t>F</w:t>
      </w:r>
      <w:r w:rsidR="004A30C5" w:rsidRPr="00D61D54">
        <w:rPr>
          <w:sz w:val="24"/>
          <w:szCs w:val="24"/>
          <w:lang w:val="en-US"/>
        </w:rPr>
        <w:t>,   *.</w:t>
      </w:r>
      <w:r w:rsidR="004A30C5" w:rsidRPr="004A30C5">
        <w:rPr>
          <w:sz w:val="24"/>
          <w:szCs w:val="24"/>
          <w:lang w:val="en-US"/>
        </w:rPr>
        <w:t>AI</w:t>
      </w:r>
      <w:r w:rsidR="004A30C5" w:rsidRPr="00D61D54">
        <w:rPr>
          <w:sz w:val="24"/>
          <w:szCs w:val="24"/>
          <w:lang w:val="en-US"/>
        </w:rPr>
        <w:t xml:space="preserve"> </w:t>
      </w:r>
    </w:p>
    <w:p w14:paraId="1E1144BB" w14:textId="77777777" w:rsidR="00D61D54" w:rsidRPr="004A30C5" w:rsidRDefault="00D61D54" w:rsidP="00D61D54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Полное название компании</w:t>
      </w:r>
    </w:p>
    <w:p w14:paraId="17868CF5" w14:textId="77777777" w:rsidR="008110E5" w:rsidRPr="008110E5" w:rsidRDefault="004A30C5" w:rsidP="008110E5">
      <w:pPr>
        <w:pStyle w:val="a4"/>
        <w:numPr>
          <w:ilvl w:val="0"/>
          <w:numId w:val="8"/>
        </w:numPr>
        <w:rPr>
          <w:sz w:val="24"/>
          <w:szCs w:val="24"/>
        </w:rPr>
      </w:pPr>
      <w:proofErr w:type="spellStart"/>
      <w:r w:rsidRPr="004A30C5">
        <w:rPr>
          <w:sz w:val="24"/>
          <w:szCs w:val="24"/>
          <w:lang w:val="en-US"/>
        </w:rPr>
        <w:t>Контакты</w:t>
      </w:r>
      <w:proofErr w:type="spellEnd"/>
      <w:r w:rsidRPr="004A30C5">
        <w:rPr>
          <w:sz w:val="24"/>
          <w:szCs w:val="24"/>
          <w:lang w:val="en-US"/>
        </w:rPr>
        <w:t xml:space="preserve"> </w:t>
      </w:r>
    </w:p>
    <w:p w14:paraId="1FDA505F" w14:textId="77777777" w:rsidR="00D61D54" w:rsidRDefault="0098511E" w:rsidP="000444E1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rPr>
          <w:b/>
          <w:color w:val="0F243E" w:themeColor="text2" w:themeShade="80"/>
          <w:sz w:val="27"/>
          <w:szCs w:val="27"/>
        </w:rPr>
      </w:pPr>
      <w:r>
        <w:rPr>
          <w:b/>
          <w:color w:val="0F243E" w:themeColor="text2" w:themeShade="80"/>
          <w:sz w:val="27"/>
          <w:szCs w:val="27"/>
        </w:rPr>
        <w:t>Карточка прибора</w:t>
      </w:r>
    </w:p>
    <w:p w14:paraId="154A1D4A" w14:textId="77777777" w:rsidR="004A30C5" w:rsidRPr="0037321A" w:rsidRDefault="00011436" w:rsidP="00D61D54">
      <w:pPr>
        <w:pStyle w:val="a4"/>
        <w:numPr>
          <w:ilvl w:val="0"/>
          <w:numId w:val="7"/>
        </w:numPr>
        <w:rPr>
          <w:sz w:val="24"/>
          <w:szCs w:val="24"/>
        </w:rPr>
      </w:pPr>
      <w:r w:rsidRPr="0037321A">
        <w:rPr>
          <w:sz w:val="24"/>
          <w:szCs w:val="24"/>
        </w:rPr>
        <w:t>Логотип</w:t>
      </w:r>
      <w:r w:rsidR="004A30C5" w:rsidRPr="0037321A">
        <w:rPr>
          <w:sz w:val="24"/>
          <w:szCs w:val="24"/>
        </w:rPr>
        <w:t xml:space="preserve">, изображение продукции 300 </w:t>
      </w:r>
      <w:proofErr w:type="spellStart"/>
      <w:r w:rsidR="004A30C5" w:rsidRPr="0037321A">
        <w:rPr>
          <w:sz w:val="24"/>
          <w:szCs w:val="24"/>
        </w:rPr>
        <w:t>dpi</w:t>
      </w:r>
      <w:proofErr w:type="spellEnd"/>
      <w:r w:rsidR="004A30C5" w:rsidRPr="0037321A">
        <w:rPr>
          <w:sz w:val="24"/>
          <w:szCs w:val="24"/>
        </w:rPr>
        <w:t xml:space="preserve"> *.JPEG ,*.</w:t>
      </w:r>
      <w:r w:rsidR="004A30C5" w:rsidRPr="0037321A">
        <w:rPr>
          <w:sz w:val="24"/>
          <w:szCs w:val="24"/>
          <w:lang w:val="en-US"/>
        </w:rPr>
        <w:t>EPS</w:t>
      </w:r>
      <w:r w:rsidR="004A30C5" w:rsidRPr="0037321A">
        <w:rPr>
          <w:sz w:val="24"/>
          <w:szCs w:val="24"/>
        </w:rPr>
        <w:t>, *.</w:t>
      </w:r>
      <w:r w:rsidR="004A30C5" w:rsidRPr="0037321A">
        <w:rPr>
          <w:sz w:val="24"/>
          <w:szCs w:val="24"/>
          <w:lang w:val="en-US"/>
        </w:rPr>
        <w:t>TIFF</w:t>
      </w:r>
      <w:r w:rsidR="004A30C5" w:rsidRPr="0037321A">
        <w:rPr>
          <w:sz w:val="24"/>
          <w:szCs w:val="24"/>
        </w:rPr>
        <w:t>,   *.</w:t>
      </w:r>
      <w:r w:rsidR="004A30C5" w:rsidRPr="0037321A">
        <w:rPr>
          <w:sz w:val="24"/>
          <w:szCs w:val="24"/>
          <w:lang w:val="en-US"/>
        </w:rPr>
        <w:t>AI</w:t>
      </w:r>
      <w:r w:rsidR="004A30C5" w:rsidRPr="0037321A">
        <w:rPr>
          <w:sz w:val="24"/>
          <w:szCs w:val="24"/>
        </w:rPr>
        <w:t xml:space="preserve"> </w:t>
      </w:r>
    </w:p>
    <w:p w14:paraId="57524C04" w14:textId="77777777" w:rsidR="0098511E" w:rsidRPr="008110E5" w:rsidRDefault="0098511E" w:rsidP="00D61D54">
      <w:pPr>
        <w:pStyle w:val="a4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110E5">
        <w:rPr>
          <w:color w:val="000000" w:themeColor="text1"/>
          <w:sz w:val="24"/>
          <w:szCs w:val="24"/>
        </w:rPr>
        <w:t xml:space="preserve">Фото прибора </w:t>
      </w:r>
    </w:p>
    <w:p w14:paraId="0B3B0EC5" w14:textId="77777777" w:rsidR="0098511E" w:rsidRPr="008110E5" w:rsidRDefault="0098511E" w:rsidP="00D61D54">
      <w:pPr>
        <w:pStyle w:val="a4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110E5">
        <w:rPr>
          <w:color w:val="000000" w:themeColor="text1"/>
          <w:sz w:val="24"/>
          <w:szCs w:val="24"/>
        </w:rPr>
        <w:t>Название прибора</w:t>
      </w:r>
    </w:p>
    <w:p w14:paraId="73B262D2" w14:textId="77777777" w:rsidR="0098511E" w:rsidRPr="0037321A" w:rsidRDefault="0098511E" w:rsidP="00D61D54">
      <w:pPr>
        <w:pStyle w:val="a4"/>
        <w:numPr>
          <w:ilvl w:val="0"/>
          <w:numId w:val="7"/>
        </w:numPr>
        <w:rPr>
          <w:sz w:val="24"/>
          <w:szCs w:val="24"/>
        </w:rPr>
      </w:pPr>
      <w:r w:rsidRPr="0037321A">
        <w:rPr>
          <w:sz w:val="24"/>
          <w:szCs w:val="24"/>
        </w:rPr>
        <w:t>Отрасль применения</w:t>
      </w:r>
    </w:p>
    <w:p w14:paraId="1D860887" w14:textId="77777777" w:rsidR="0098511E" w:rsidRPr="0037321A" w:rsidRDefault="0098511E" w:rsidP="00D61D54">
      <w:pPr>
        <w:pStyle w:val="a4"/>
        <w:numPr>
          <w:ilvl w:val="0"/>
          <w:numId w:val="7"/>
        </w:numPr>
        <w:rPr>
          <w:sz w:val="24"/>
          <w:szCs w:val="24"/>
        </w:rPr>
      </w:pPr>
      <w:r w:rsidRPr="0037321A">
        <w:rPr>
          <w:sz w:val="24"/>
          <w:szCs w:val="24"/>
        </w:rPr>
        <w:t>Область применения</w:t>
      </w:r>
    </w:p>
    <w:p w14:paraId="3A01EECC" w14:textId="77777777" w:rsidR="0098511E" w:rsidRPr="0037321A" w:rsidRDefault="0037321A" w:rsidP="00D61D54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(</w:t>
      </w:r>
      <w:r w:rsidR="0098511E" w:rsidRPr="0037321A">
        <w:rPr>
          <w:sz w:val="24"/>
          <w:szCs w:val="24"/>
        </w:rPr>
        <w:t>текст не более 500 символов)</w:t>
      </w:r>
    </w:p>
    <w:p w14:paraId="7732D415" w14:textId="77777777" w:rsidR="00D61D54" w:rsidRPr="0037321A" w:rsidRDefault="0098511E" w:rsidP="00D61D54">
      <w:pPr>
        <w:pStyle w:val="a4"/>
        <w:numPr>
          <w:ilvl w:val="0"/>
          <w:numId w:val="7"/>
        </w:numPr>
        <w:rPr>
          <w:sz w:val="24"/>
          <w:szCs w:val="24"/>
        </w:rPr>
      </w:pPr>
      <w:r w:rsidRPr="0037321A">
        <w:rPr>
          <w:sz w:val="24"/>
          <w:szCs w:val="24"/>
        </w:rPr>
        <w:t>Преимущества, уникальные особенности</w:t>
      </w:r>
    </w:p>
    <w:p w14:paraId="73FF30DF" w14:textId="77777777" w:rsidR="0098511E" w:rsidRPr="0037321A" w:rsidRDefault="0098511E" w:rsidP="00D61D54">
      <w:pPr>
        <w:pStyle w:val="a4"/>
        <w:numPr>
          <w:ilvl w:val="0"/>
          <w:numId w:val="7"/>
        </w:numPr>
        <w:rPr>
          <w:sz w:val="24"/>
          <w:szCs w:val="24"/>
        </w:rPr>
      </w:pPr>
      <w:r w:rsidRPr="0037321A">
        <w:rPr>
          <w:sz w:val="24"/>
          <w:szCs w:val="24"/>
        </w:rPr>
        <w:lastRenderedPageBreak/>
        <w:t>Страна производитель</w:t>
      </w:r>
    </w:p>
    <w:p w14:paraId="2002D5F9" w14:textId="77777777" w:rsidR="0098511E" w:rsidRPr="0037321A" w:rsidRDefault="0098511E" w:rsidP="00D61D54">
      <w:pPr>
        <w:pStyle w:val="a4"/>
        <w:numPr>
          <w:ilvl w:val="0"/>
          <w:numId w:val="7"/>
        </w:numPr>
        <w:rPr>
          <w:sz w:val="24"/>
          <w:szCs w:val="24"/>
        </w:rPr>
      </w:pPr>
      <w:r w:rsidRPr="0037321A">
        <w:rPr>
          <w:sz w:val="24"/>
          <w:szCs w:val="24"/>
        </w:rPr>
        <w:t xml:space="preserve">Сведения об утверждении типа в </w:t>
      </w:r>
      <w:proofErr w:type="spellStart"/>
      <w:r w:rsidRPr="0037321A">
        <w:rPr>
          <w:sz w:val="24"/>
          <w:szCs w:val="24"/>
        </w:rPr>
        <w:t>Госсреестре</w:t>
      </w:r>
      <w:proofErr w:type="spellEnd"/>
    </w:p>
    <w:p w14:paraId="27D767C8" w14:textId="77777777" w:rsidR="004A30C5" w:rsidRPr="0037321A" w:rsidRDefault="00DA2395" w:rsidP="00D61D54">
      <w:pPr>
        <w:pStyle w:val="a4"/>
        <w:numPr>
          <w:ilvl w:val="0"/>
          <w:numId w:val="7"/>
        </w:numPr>
        <w:rPr>
          <w:sz w:val="24"/>
          <w:szCs w:val="24"/>
        </w:rPr>
      </w:pPr>
      <w:r w:rsidRPr="0037321A">
        <w:rPr>
          <w:sz w:val="24"/>
          <w:szCs w:val="24"/>
        </w:rPr>
        <w:t>Контакты компании</w:t>
      </w:r>
      <w:r w:rsidR="0037321A">
        <w:rPr>
          <w:sz w:val="24"/>
          <w:szCs w:val="24"/>
        </w:rPr>
        <w:t xml:space="preserve"> </w:t>
      </w:r>
      <w:r w:rsidR="0098511E" w:rsidRPr="0037321A">
        <w:rPr>
          <w:sz w:val="24"/>
          <w:szCs w:val="24"/>
        </w:rPr>
        <w:t xml:space="preserve">( адрес, телефон, </w:t>
      </w:r>
      <w:r w:rsidR="0037321A" w:rsidRPr="0037321A">
        <w:rPr>
          <w:sz w:val="24"/>
          <w:szCs w:val="24"/>
        </w:rPr>
        <w:t xml:space="preserve">сайт) </w:t>
      </w:r>
    </w:p>
    <w:p w14:paraId="0DB53196" w14:textId="77777777" w:rsidR="00D61D54" w:rsidRPr="00DA2395" w:rsidRDefault="00D61D54" w:rsidP="0098511E">
      <w:pPr>
        <w:pStyle w:val="a4"/>
        <w:ind w:left="1080"/>
        <w:rPr>
          <w:sz w:val="24"/>
          <w:szCs w:val="24"/>
        </w:rPr>
      </w:pPr>
    </w:p>
    <w:p w14:paraId="7B3BF75E" w14:textId="77777777" w:rsidR="008110E5" w:rsidRDefault="00D61D54" w:rsidP="00D61D54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rPr>
          <w:b/>
          <w:color w:val="0F243E" w:themeColor="text2" w:themeShade="80"/>
          <w:sz w:val="27"/>
          <w:szCs w:val="27"/>
        </w:rPr>
      </w:pPr>
      <w:r>
        <w:rPr>
          <w:b/>
          <w:color w:val="0F243E" w:themeColor="text2" w:themeShade="80"/>
          <w:sz w:val="27"/>
          <w:szCs w:val="27"/>
        </w:rPr>
        <w:t xml:space="preserve">Размещение технической статьи о продуктах и решениях, </w:t>
      </w:r>
      <w:proofErr w:type="spellStart"/>
      <w:r>
        <w:rPr>
          <w:b/>
          <w:color w:val="0F243E" w:themeColor="text2" w:themeShade="80"/>
          <w:sz w:val="27"/>
          <w:szCs w:val="27"/>
        </w:rPr>
        <w:t>полноцвет</w:t>
      </w:r>
      <w:proofErr w:type="spellEnd"/>
      <w:r>
        <w:rPr>
          <w:b/>
          <w:color w:val="0F243E" w:themeColor="text2" w:themeShade="80"/>
          <w:sz w:val="27"/>
          <w:szCs w:val="27"/>
        </w:rPr>
        <w:t xml:space="preserve"> </w:t>
      </w:r>
    </w:p>
    <w:p w14:paraId="468DD3F9" w14:textId="77777777" w:rsidR="00D61D54" w:rsidRPr="00D61D54" w:rsidRDefault="00D61D54" w:rsidP="008110E5">
      <w:pPr>
        <w:shd w:val="clear" w:color="auto" w:fill="F7F7F7"/>
        <w:spacing w:before="100" w:beforeAutospacing="1" w:after="100" w:afterAutospacing="1" w:line="240" w:lineRule="auto"/>
        <w:ind w:left="720"/>
        <w:rPr>
          <w:b/>
          <w:color w:val="0F243E" w:themeColor="text2" w:themeShade="80"/>
          <w:sz w:val="27"/>
          <w:szCs w:val="27"/>
        </w:rPr>
      </w:pPr>
      <w:r>
        <w:rPr>
          <w:b/>
          <w:color w:val="0F243E" w:themeColor="text2" w:themeShade="8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 стр. ф. А5</w:t>
      </w:r>
    </w:p>
    <w:p w14:paraId="4A09D6FE" w14:textId="77777777" w:rsidR="00D61D54" w:rsidRPr="004A30C5" w:rsidRDefault="0038079C" w:rsidP="00D61D54">
      <w:pPr>
        <w:pStyle w:val="a4"/>
        <w:numPr>
          <w:ilvl w:val="0"/>
          <w:numId w:val="9"/>
        </w:numPr>
        <w:rPr>
          <w:b/>
          <w:color w:val="0F243E" w:themeColor="text2" w:themeShade="80"/>
          <w:sz w:val="24"/>
          <w:szCs w:val="24"/>
        </w:rPr>
      </w:pPr>
      <w:r>
        <w:rPr>
          <w:sz w:val="24"/>
          <w:szCs w:val="24"/>
        </w:rPr>
        <w:t>Логотип компании</w:t>
      </w:r>
      <w:r w:rsidR="00D61D54">
        <w:rPr>
          <w:sz w:val="24"/>
          <w:szCs w:val="24"/>
        </w:rPr>
        <w:t xml:space="preserve">, изображение продукции </w:t>
      </w:r>
      <w:r w:rsidR="00D61D54" w:rsidRPr="004A30C5">
        <w:rPr>
          <w:sz w:val="24"/>
          <w:szCs w:val="24"/>
        </w:rPr>
        <w:t xml:space="preserve">300 </w:t>
      </w:r>
      <w:proofErr w:type="spellStart"/>
      <w:r w:rsidR="00D61D54" w:rsidRPr="004A30C5">
        <w:rPr>
          <w:sz w:val="24"/>
          <w:szCs w:val="24"/>
        </w:rPr>
        <w:t>dpi</w:t>
      </w:r>
      <w:proofErr w:type="spellEnd"/>
      <w:r w:rsidR="00D61D54" w:rsidRPr="004A30C5">
        <w:rPr>
          <w:sz w:val="24"/>
          <w:szCs w:val="24"/>
        </w:rPr>
        <w:t xml:space="preserve"> *.JPEG ,*.</w:t>
      </w:r>
      <w:r w:rsidR="00D61D54" w:rsidRPr="004A30C5">
        <w:rPr>
          <w:sz w:val="24"/>
          <w:szCs w:val="24"/>
          <w:lang w:val="en-US"/>
        </w:rPr>
        <w:t>EPS</w:t>
      </w:r>
      <w:r w:rsidR="00D61D54" w:rsidRPr="004A30C5">
        <w:rPr>
          <w:sz w:val="24"/>
          <w:szCs w:val="24"/>
        </w:rPr>
        <w:t>, *.</w:t>
      </w:r>
      <w:r w:rsidR="00D61D54" w:rsidRPr="004A30C5">
        <w:rPr>
          <w:sz w:val="24"/>
          <w:szCs w:val="24"/>
          <w:lang w:val="en-US"/>
        </w:rPr>
        <w:t>TIFF</w:t>
      </w:r>
      <w:r w:rsidR="00D61D54" w:rsidRPr="004A30C5">
        <w:rPr>
          <w:sz w:val="24"/>
          <w:szCs w:val="24"/>
        </w:rPr>
        <w:t>,   *.</w:t>
      </w:r>
      <w:r w:rsidR="00D61D54" w:rsidRPr="004A30C5">
        <w:rPr>
          <w:sz w:val="24"/>
          <w:szCs w:val="24"/>
          <w:lang w:val="en-US"/>
        </w:rPr>
        <w:t>AI</w:t>
      </w:r>
      <w:r w:rsidR="00D61D54" w:rsidRPr="004A30C5">
        <w:rPr>
          <w:sz w:val="24"/>
          <w:szCs w:val="24"/>
        </w:rPr>
        <w:t xml:space="preserve"> </w:t>
      </w:r>
    </w:p>
    <w:p w14:paraId="76899873" w14:textId="77777777" w:rsidR="00D61D54" w:rsidRDefault="00D61D54" w:rsidP="00D61D54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Текст 1000 слов, </w:t>
      </w:r>
    </w:p>
    <w:p w14:paraId="17AA6D3D" w14:textId="77777777" w:rsidR="00D61D54" w:rsidRDefault="00DA2395" w:rsidP="00D61D54">
      <w:pPr>
        <w:pStyle w:val="a4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Контакты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компании</w:t>
      </w:r>
      <w:proofErr w:type="spellEnd"/>
    </w:p>
    <w:p w14:paraId="002D8193" w14:textId="77777777" w:rsidR="00D61D54" w:rsidRDefault="00D61D54" w:rsidP="00D61D54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Указание раздела в каталоге</w:t>
      </w:r>
    </w:p>
    <w:p w14:paraId="6CD091A8" w14:textId="77777777" w:rsidR="00D61D54" w:rsidRDefault="00D61D54" w:rsidP="00D61D54">
      <w:pPr>
        <w:pStyle w:val="a3"/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rPr>
          <w:b/>
          <w:color w:val="0F243E" w:themeColor="text2" w:themeShade="80"/>
          <w:sz w:val="27"/>
          <w:szCs w:val="27"/>
        </w:rPr>
      </w:pPr>
      <w:r w:rsidRPr="00D61D54">
        <w:rPr>
          <w:b/>
          <w:color w:val="0F243E" w:themeColor="text2" w:themeShade="80"/>
          <w:sz w:val="27"/>
          <w:szCs w:val="27"/>
        </w:rPr>
        <w:t xml:space="preserve">Размещение </w:t>
      </w:r>
      <w:r>
        <w:rPr>
          <w:b/>
          <w:color w:val="0F243E" w:themeColor="text2" w:themeShade="80"/>
          <w:sz w:val="27"/>
          <w:szCs w:val="27"/>
        </w:rPr>
        <w:t xml:space="preserve">цветной информации на </w:t>
      </w:r>
      <w:r w:rsidR="00810ECE">
        <w:rPr>
          <w:b/>
          <w:color w:val="0F243E" w:themeColor="text2" w:themeShade="80"/>
          <w:sz w:val="27"/>
          <w:szCs w:val="27"/>
        </w:rPr>
        <w:t>о</w:t>
      </w:r>
      <w:r>
        <w:rPr>
          <w:b/>
          <w:color w:val="0F243E" w:themeColor="text2" w:themeShade="80"/>
          <w:sz w:val="27"/>
          <w:szCs w:val="27"/>
        </w:rPr>
        <w:t>бложке</w:t>
      </w:r>
      <w:r w:rsidR="00810ECE">
        <w:rPr>
          <w:b/>
          <w:color w:val="0F243E" w:themeColor="text2" w:themeShade="80"/>
          <w:sz w:val="27"/>
          <w:szCs w:val="27"/>
        </w:rPr>
        <w:t xml:space="preserve"> каталога </w:t>
      </w:r>
      <w:r w:rsidR="00810ECE">
        <w:rPr>
          <w:color w:val="000000"/>
          <w:sz w:val="27"/>
          <w:szCs w:val="27"/>
        </w:rPr>
        <w:t>формат. А5</w:t>
      </w:r>
    </w:p>
    <w:p w14:paraId="1870CF26" w14:textId="77777777" w:rsidR="000444E1" w:rsidRPr="008110E5" w:rsidRDefault="00011436" w:rsidP="00810ECE">
      <w:pPr>
        <w:pStyle w:val="a4"/>
        <w:numPr>
          <w:ilvl w:val="0"/>
          <w:numId w:val="10"/>
        </w:numPr>
        <w:rPr>
          <w:b/>
          <w:color w:val="0F243E" w:themeColor="text2" w:themeShade="80"/>
          <w:sz w:val="24"/>
          <w:szCs w:val="24"/>
        </w:rPr>
      </w:pPr>
      <w:r>
        <w:rPr>
          <w:sz w:val="24"/>
          <w:szCs w:val="24"/>
        </w:rPr>
        <w:t>Логотип</w:t>
      </w:r>
      <w:r w:rsidR="00D61D54">
        <w:rPr>
          <w:sz w:val="24"/>
          <w:szCs w:val="24"/>
        </w:rPr>
        <w:t xml:space="preserve">, изображение продукции </w:t>
      </w:r>
      <w:r w:rsidR="00D61D54" w:rsidRPr="004A30C5">
        <w:rPr>
          <w:sz w:val="24"/>
          <w:szCs w:val="24"/>
        </w:rPr>
        <w:t xml:space="preserve">300 </w:t>
      </w:r>
      <w:proofErr w:type="spellStart"/>
      <w:r w:rsidR="00D61D54" w:rsidRPr="004A30C5">
        <w:rPr>
          <w:sz w:val="24"/>
          <w:szCs w:val="24"/>
        </w:rPr>
        <w:t>dpi</w:t>
      </w:r>
      <w:proofErr w:type="spellEnd"/>
      <w:r w:rsidR="00D61D54" w:rsidRPr="004A30C5">
        <w:rPr>
          <w:sz w:val="24"/>
          <w:szCs w:val="24"/>
        </w:rPr>
        <w:t xml:space="preserve"> *.JPEG ,*.</w:t>
      </w:r>
      <w:r w:rsidR="00D61D54" w:rsidRPr="004A30C5">
        <w:rPr>
          <w:sz w:val="24"/>
          <w:szCs w:val="24"/>
          <w:lang w:val="en-US"/>
        </w:rPr>
        <w:t>EPS</w:t>
      </w:r>
      <w:r w:rsidR="00D61D54" w:rsidRPr="004A30C5">
        <w:rPr>
          <w:sz w:val="24"/>
          <w:szCs w:val="24"/>
        </w:rPr>
        <w:t>, *.</w:t>
      </w:r>
      <w:r w:rsidR="00D61D54" w:rsidRPr="004A30C5">
        <w:rPr>
          <w:sz w:val="24"/>
          <w:szCs w:val="24"/>
          <w:lang w:val="en-US"/>
        </w:rPr>
        <w:t>TIFF</w:t>
      </w:r>
      <w:r w:rsidR="00D61D54" w:rsidRPr="004A30C5">
        <w:rPr>
          <w:sz w:val="24"/>
          <w:szCs w:val="24"/>
        </w:rPr>
        <w:t>,   *.</w:t>
      </w:r>
      <w:r w:rsidR="00D61D54" w:rsidRPr="004A30C5">
        <w:rPr>
          <w:sz w:val="24"/>
          <w:szCs w:val="24"/>
          <w:lang w:val="en-US"/>
        </w:rPr>
        <w:t>AI</w:t>
      </w:r>
      <w:r w:rsidR="00D61D54" w:rsidRPr="004A30C5">
        <w:rPr>
          <w:sz w:val="24"/>
          <w:szCs w:val="24"/>
        </w:rPr>
        <w:t xml:space="preserve"> </w:t>
      </w:r>
    </w:p>
    <w:p w14:paraId="3AC7A312" w14:textId="77777777" w:rsidR="00810ECE" w:rsidRPr="004A30C5" w:rsidRDefault="00810ECE" w:rsidP="008110E5">
      <w:pPr>
        <w:pStyle w:val="a4"/>
        <w:ind w:left="426"/>
        <w:rPr>
          <w:b/>
          <w:color w:val="0F243E" w:themeColor="text2" w:themeShade="80"/>
          <w:sz w:val="24"/>
          <w:szCs w:val="24"/>
        </w:rPr>
      </w:pPr>
    </w:p>
    <w:p w14:paraId="17C7C135" w14:textId="77777777" w:rsidR="00810ECE" w:rsidRPr="00810ECE" w:rsidRDefault="00810ECE" w:rsidP="00ED10DF">
      <w:pPr>
        <w:pStyle w:val="a6"/>
        <w:rPr>
          <w:color w:val="0F243E" w:themeColor="text2" w:themeShade="80"/>
          <w:sz w:val="27"/>
          <w:szCs w:val="27"/>
        </w:rPr>
      </w:pPr>
      <w:r>
        <w:rPr>
          <w:color w:val="0F243E" w:themeColor="text2" w:themeShade="80"/>
          <w:sz w:val="27"/>
          <w:szCs w:val="27"/>
        </w:rPr>
        <w:t>Информация по макетам и условиям размещения</w:t>
      </w:r>
      <w:r w:rsidR="00ED10DF" w:rsidRPr="00810ECE">
        <w:rPr>
          <w:color w:val="0F243E" w:themeColor="text2" w:themeShade="80"/>
          <w:sz w:val="27"/>
          <w:szCs w:val="27"/>
        </w:rPr>
        <w:t xml:space="preserve"> </w:t>
      </w:r>
    </w:p>
    <w:p w14:paraId="654BD5A9" w14:textId="77777777" w:rsidR="00ED10DF" w:rsidRDefault="00ED10DF" w:rsidP="00ED10DF">
      <w:pPr>
        <w:pStyle w:val="a6"/>
        <w:rPr>
          <w:color w:val="0F243E" w:themeColor="text2" w:themeShade="80"/>
          <w:sz w:val="27"/>
          <w:szCs w:val="27"/>
        </w:rPr>
      </w:pPr>
      <w:r w:rsidRPr="00810ECE">
        <w:rPr>
          <w:color w:val="0F243E" w:themeColor="text2" w:themeShade="80"/>
          <w:sz w:val="27"/>
          <w:szCs w:val="27"/>
        </w:rPr>
        <w:t>по тел:</w:t>
      </w:r>
      <w:r w:rsidR="00146CE5" w:rsidRPr="00810ECE">
        <w:rPr>
          <w:color w:val="0F243E" w:themeColor="text2" w:themeShade="80"/>
          <w:sz w:val="27"/>
          <w:szCs w:val="27"/>
        </w:rPr>
        <w:t xml:space="preserve"> </w:t>
      </w:r>
      <w:r w:rsidR="00146CE5" w:rsidRPr="00810ECE">
        <w:rPr>
          <w:b/>
          <w:color w:val="0F243E" w:themeColor="text2" w:themeShade="80"/>
          <w:sz w:val="27"/>
          <w:szCs w:val="27"/>
        </w:rPr>
        <w:t xml:space="preserve">8 (919) 779-79-46  </w:t>
      </w:r>
      <w:r w:rsidR="00146CE5" w:rsidRPr="00810ECE">
        <w:rPr>
          <w:color w:val="0F243E" w:themeColor="text2" w:themeShade="80"/>
          <w:sz w:val="27"/>
          <w:szCs w:val="27"/>
        </w:rPr>
        <w:t>Шустова Евгения</w:t>
      </w:r>
    </w:p>
    <w:p w14:paraId="29509235" w14:textId="77777777" w:rsidR="0091481E" w:rsidRPr="00137551" w:rsidRDefault="00810ECE" w:rsidP="000444E1">
      <w:pPr>
        <w:pStyle w:val="a6"/>
        <w:rPr>
          <w:b/>
          <w:color w:val="0F243E" w:themeColor="text2" w:themeShade="80"/>
        </w:rPr>
      </w:pPr>
      <w:r w:rsidRPr="00810ECE">
        <w:rPr>
          <w:b/>
          <w:color w:val="0F243E" w:themeColor="text2" w:themeShade="80"/>
        </w:rPr>
        <w:t>e-</w:t>
      </w:r>
      <w:proofErr w:type="spellStart"/>
      <w:r w:rsidRPr="00810ECE">
        <w:rPr>
          <w:b/>
          <w:color w:val="0F243E" w:themeColor="text2" w:themeShade="80"/>
        </w:rPr>
        <w:t>mail</w:t>
      </w:r>
      <w:proofErr w:type="spellEnd"/>
      <w:r w:rsidRPr="00810ECE">
        <w:rPr>
          <w:b/>
          <w:color w:val="0F243E" w:themeColor="text2" w:themeShade="80"/>
        </w:rPr>
        <w:t xml:space="preserve">: </w:t>
      </w:r>
      <w:hyperlink r:id="rId10" w:history="1">
        <w:r w:rsidR="008110E5" w:rsidRPr="00680721">
          <w:rPr>
            <w:rStyle w:val="a5"/>
            <w:b/>
            <w:lang w:val="en-US"/>
          </w:rPr>
          <w:t>jurnal</w:t>
        </w:r>
        <w:r w:rsidR="008110E5" w:rsidRPr="00680721">
          <w:rPr>
            <w:rStyle w:val="a5"/>
            <w:b/>
          </w:rPr>
          <w:t>@a</w:t>
        </w:r>
        <w:r w:rsidR="008110E5" w:rsidRPr="00680721">
          <w:rPr>
            <w:rStyle w:val="a5"/>
            <w:b/>
            <w:lang w:val="en-US"/>
          </w:rPr>
          <w:t>m</w:t>
        </w:r>
        <w:r w:rsidR="008110E5" w:rsidRPr="00680721">
          <w:rPr>
            <w:rStyle w:val="a5"/>
            <w:b/>
          </w:rPr>
          <w:t>him.ru</w:t>
        </w:r>
      </w:hyperlink>
    </w:p>
    <w:sectPr w:rsidR="0091481E" w:rsidRPr="00137551" w:rsidSect="008110E5">
      <w:footerReference w:type="default" r:id="rId11"/>
      <w:pgSz w:w="11906" w:h="16838"/>
      <w:pgMar w:top="426" w:right="850" w:bottom="127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F3480" w14:textId="77777777" w:rsidR="00EB2EDA" w:rsidRDefault="00EB2EDA" w:rsidP="001B6650">
      <w:pPr>
        <w:spacing w:after="0" w:line="240" w:lineRule="auto"/>
      </w:pPr>
      <w:r>
        <w:separator/>
      </w:r>
    </w:p>
  </w:endnote>
  <w:endnote w:type="continuationSeparator" w:id="0">
    <w:p w14:paraId="4D39562C" w14:textId="77777777" w:rsidR="00EB2EDA" w:rsidRDefault="00EB2EDA" w:rsidP="001B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392"/>
      <w:gridCol w:w="9887"/>
    </w:tblGrid>
    <w:tr w:rsidR="00270952" w14:paraId="64F90C83" w14:textId="77777777" w:rsidTr="000444E1">
      <w:trPr>
        <w:trHeight w:val="804"/>
      </w:trPr>
      <w:tc>
        <w:tcPr>
          <w:tcW w:w="392" w:type="dxa"/>
        </w:tcPr>
        <w:p w14:paraId="71612BD6" w14:textId="77777777" w:rsidR="00270952" w:rsidRDefault="00EE5911">
          <w:pPr>
            <w:pStyle w:val="a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szCs w:val="21"/>
            </w:rPr>
            <w:fldChar w:fldCharType="begin"/>
          </w:r>
          <w:r w:rsidR="00270952">
            <w:instrText>PAGE   \* MERGEFORMAT</w:instrText>
          </w:r>
          <w:r>
            <w:rPr>
              <w:szCs w:val="21"/>
            </w:rPr>
            <w:fldChar w:fldCharType="separate"/>
          </w:r>
          <w:r w:rsidR="005F4AD6" w:rsidRPr="005F4AD6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9887" w:type="dxa"/>
        </w:tcPr>
        <w:p w14:paraId="37DB9CA4" w14:textId="77777777" w:rsidR="000444E1" w:rsidRPr="00146CE5" w:rsidRDefault="000444E1" w:rsidP="000444E1">
          <w:pPr>
            <w:rPr>
              <w:color w:val="808080" w:themeColor="background1" w:themeShade="80"/>
              <w:sz w:val="20"/>
              <w:szCs w:val="20"/>
            </w:rPr>
          </w:pPr>
          <w:r>
            <w:rPr>
              <w:color w:val="808080" w:themeColor="background1" w:themeShade="80"/>
              <w:sz w:val="20"/>
              <w:szCs w:val="20"/>
            </w:rPr>
            <w:t xml:space="preserve"> </w:t>
          </w:r>
          <w:r>
            <w:rPr>
              <w:color w:val="808080" w:themeColor="background1" w:themeShade="80"/>
              <w:sz w:val="20"/>
              <w:szCs w:val="20"/>
            </w:rPr>
            <w:tab/>
          </w:r>
          <w:r w:rsidRPr="00EB32F5">
            <w:rPr>
              <w:color w:val="808080" w:themeColor="background1" w:themeShade="80"/>
              <w:sz w:val="20"/>
              <w:szCs w:val="20"/>
            </w:rPr>
            <w:sym w:font="Wingdings" w:char="00A7"/>
          </w:r>
          <w:r w:rsidRPr="00EB32F5">
            <w:rPr>
              <w:color w:val="808080" w:themeColor="background1" w:themeShade="80"/>
              <w:sz w:val="20"/>
              <w:szCs w:val="20"/>
            </w:rPr>
            <w:t xml:space="preserve"> Телефоны: 8(499)2640141, 8(985)9992055 </w:t>
          </w:r>
          <w:r w:rsidRPr="00EB32F5">
            <w:rPr>
              <w:color w:val="808080" w:themeColor="background1" w:themeShade="80"/>
              <w:sz w:val="20"/>
              <w:szCs w:val="20"/>
            </w:rPr>
            <w:sym w:font="Wingdings" w:char="00A7"/>
          </w:r>
          <w:r w:rsidRPr="00EB32F5">
            <w:rPr>
              <w:color w:val="808080" w:themeColor="background1" w:themeShade="80"/>
              <w:sz w:val="20"/>
              <w:szCs w:val="20"/>
            </w:rPr>
            <w:t xml:space="preserve"> e-</w:t>
          </w:r>
          <w:proofErr w:type="spellStart"/>
          <w:r w:rsidRPr="00EB32F5">
            <w:rPr>
              <w:color w:val="808080" w:themeColor="background1" w:themeShade="80"/>
              <w:sz w:val="20"/>
              <w:szCs w:val="20"/>
            </w:rPr>
            <w:t>mail</w:t>
          </w:r>
          <w:proofErr w:type="spellEnd"/>
          <w:r w:rsidRPr="00EB32F5">
            <w:rPr>
              <w:color w:val="808080" w:themeColor="background1" w:themeShade="80"/>
              <w:sz w:val="20"/>
              <w:szCs w:val="20"/>
            </w:rPr>
            <w:t xml:space="preserve">: </w:t>
          </w:r>
          <w:hyperlink r:id="rId1" w:history="1">
            <w:r w:rsidR="008110E5" w:rsidRPr="00680721">
              <w:rPr>
                <w:rStyle w:val="a5"/>
                <w:sz w:val="20"/>
                <w:szCs w:val="20"/>
              </w:rPr>
              <w:t>info@amhim.ru</w:t>
            </w:r>
          </w:hyperlink>
          <w:r w:rsidRPr="00EB32F5">
            <w:rPr>
              <w:color w:val="808080" w:themeColor="background1" w:themeShade="80"/>
              <w:sz w:val="20"/>
              <w:szCs w:val="20"/>
            </w:rPr>
            <w:t xml:space="preserve">, </w:t>
          </w:r>
          <w:r w:rsidRPr="00146CE5">
            <w:rPr>
              <w:color w:val="808080" w:themeColor="background1" w:themeShade="80"/>
              <w:sz w:val="20"/>
              <w:szCs w:val="20"/>
            </w:rPr>
            <w:t>avtomethim@mail.ru</w:t>
          </w:r>
        </w:p>
        <w:p w14:paraId="7F1508A1" w14:textId="77777777" w:rsidR="00270952" w:rsidRDefault="00270952" w:rsidP="000444E1">
          <w:pPr>
            <w:pStyle w:val="ae"/>
            <w:jc w:val="center"/>
          </w:pPr>
        </w:p>
      </w:tc>
    </w:tr>
  </w:tbl>
  <w:p w14:paraId="4161D987" w14:textId="77777777" w:rsidR="00270952" w:rsidRDefault="00270952" w:rsidP="00270952">
    <w:pPr>
      <w:pStyle w:val="ae"/>
      <w:tabs>
        <w:tab w:val="clear" w:pos="4677"/>
        <w:tab w:val="clear" w:pos="9355"/>
        <w:tab w:val="left" w:pos="2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FD000" w14:textId="77777777" w:rsidR="00EB2EDA" w:rsidRDefault="00EB2EDA" w:rsidP="001B6650">
      <w:pPr>
        <w:spacing w:after="0" w:line="240" w:lineRule="auto"/>
      </w:pPr>
      <w:r>
        <w:separator/>
      </w:r>
    </w:p>
  </w:footnote>
  <w:footnote w:type="continuationSeparator" w:id="0">
    <w:p w14:paraId="6515E1FD" w14:textId="77777777" w:rsidR="00EB2EDA" w:rsidRDefault="00EB2EDA" w:rsidP="001B6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4CA"/>
    <w:multiLevelType w:val="multilevel"/>
    <w:tmpl w:val="895AE4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08D63741"/>
    <w:multiLevelType w:val="multilevel"/>
    <w:tmpl w:val="DBA04B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>
    <w:nsid w:val="0D522C57"/>
    <w:multiLevelType w:val="multilevel"/>
    <w:tmpl w:val="F51A74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F243E" w:themeColor="text2" w:themeShade="80"/>
      </w:rPr>
    </w:lvl>
    <w:lvl w:ilvl="1">
      <w:start w:val="1"/>
      <w:numFmt w:val="decimal"/>
      <w:isLgl/>
      <w:lvlText w:val="%2."/>
      <w:lvlJc w:val="left"/>
      <w:pPr>
        <w:ind w:left="1146" w:hanging="360"/>
      </w:pPr>
      <w:rPr>
        <w:rFonts w:asciiTheme="minorHAnsi" w:eastAsiaTheme="minorHAnsi" w:hAnsiTheme="minorHAnsi" w:cstheme="minorBidi"/>
        <w:color w:val="0F243E" w:themeColor="text2" w:themeShade="8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">
    <w:nsid w:val="13E9074F"/>
    <w:multiLevelType w:val="hybridMultilevel"/>
    <w:tmpl w:val="01C656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7F776E"/>
    <w:multiLevelType w:val="hybridMultilevel"/>
    <w:tmpl w:val="0F88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B484D"/>
    <w:multiLevelType w:val="multilevel"/>
    <w:tmpl w:val="CFBE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6436A"/>
    <w:multiLevelType w:val="hybridMultilevel"/>
    <w:tmpl w:val="D824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4464A"/>
    <w:multiLevelType w:val="multilevel"/>
    <w:tmpl w:val="895AE40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>
    <w:nsid w:val="4FFB20CD"/>
    <w:multiLevelType w:val="hybridMultilevel"/>
    <w:tmpl w:val="BB728F18"/>
    <w:lvl w:ilvl="0" w:tplc="164E1B10">
      <w:start w:val="1"/>
      <w:numFmt w:val="decimal"/>
      <w:lvlText w:val="%1."/>
      <w:lvlJc w:val="left"/>
      <w:pPr>
        <w:ind w:left="720" w:hanging="360"/>
      </w:pPr>
      <w:rPr>
        <w:rFonts w:hint="default"/>
        <w:color w:val="0F243E" w:themeColor="text2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13A48"/>
    <w:multiLevelType w:val="multilevel"/>
    <w:tmpl w:val="ABEAC4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F243E" w:themeColor="text2" w:themeShade="80"/>
      </w:rPr>
    </w:lvl>
    <w:lvl w:ilvl="1">
      <w:start w:val="1"/>
      <w:numFmt w:val="decimal"/>
      <w:isLgl/>
      <w:lvlText w:val="%1.%2.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0">
    <w:nsid w:val="63A163E2"/>
    <w:multiLevelType w:val="hybridMultilevel"/>
    <w:tmpl w:val="3F40DC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D232D4"/>
    <w:multiLevelType w:val="hybridMultilevel"/>
    <w:tmpl w:val="5478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84"/>
    <w:rsid w:val="00000BDF"/>
    <w:rsid w:val="00011436"/>
    <w:rsid w:val="000444E1"/>
    <w:rsid w:val="000B39E4"/>
    <w:rsid w:val="00101FAF"/>
    <w:rsid w:val="00116231"/>
    <w:rsid w:val="00137551"/>
    <w:rsid w:val="00146CE5"/>
    <w:rsid w:val="001B6650"/>
    <w:rsid w:val="001D0B7B"/>
    <w:rsid w:val="00201817"/>
    <w:rsid w:val="00223356"/>
    <w:rsid w:val="00270952"/>
    <w:rsid w:val="00277BBE"/>
    <w:rsid w:val="002A27EA"/>
    <w:rsid w:val="00336F07"/>
    <w:rsid w:val="0037321A"/>
    <w:rsid w:val="0038079C"/>
    <w:rsid w:val="00382CF9"/>
    <w:rsid w:val="003B5DF0"/>
    <w:rsid w:val="003F4C59"/>
    <w:rsid w:val="00435559"/>
    <w:rsid w:val="00471E4C"/>
    <w:rsid w:val="004A30C5"/>
    <w:rsid w:val="004C47AD"/>
    <w:rsid w:val="005312DE"/>
    <w:rsid w:val="005944F9"/>
    <w:rsid w:val="005E2079"/>
    <w:rsid w:val="005F4AD6"/>
    <w:rsid w:val="00641225"/>
    <w:rsid w:val="006832A1"/>
    <w:rsid w:val="006A5E82"/>
    <w:rsid w:val="006E304D"/>
    <w:rsid w:val="0070236D"/>
    <w:rsid w:val="00745999"/>
    <w:rsid w:val="0076049F"/>
    <w:rsid w:val="00774199"/>
    <w:rsid w:val="00796DC8"/>
    <w:rsid w:val="007D615C"/>
    <w:rsid w:val="00810ECE"/>
    <w:rsid w:val="008110E5"/>
    <w:rsid w:val="00860AA1"/>
    <w:rsid w:val="00866FE3"/>
    <w:rsid w:val="008D30AC"/>
    <w:rsid w:val="008E7C83"/>
    <w:rsid w:val="00910068"/>
    <w:rsid w:val="0091481E"/>
    <w:rsid w:val="0098511E"/>
    <w:rsid w:val="009E1B10"/>
    <w:rsid w:val="00A034E9"/>
    <w:rsid w:val="00A63354"/>
    <w:rsid w:val="00A85C58"/>
    <w:rsid w:val="00B02CB4"/>
    <w:rsid w:val="00B417F5"/>
    <w:rsid w:val="00B7502C"/>
    <w:rsid w:val="00BF14D6"/>
    <w:rsid w:val="00C23B01"/>
    <w:rsid w:val="00C80257"/>
    <w:rsid w:val="00CD0D6D"/>
    <w:rsid w:val="00CE4825"/>
    <w:rsid w:val="00D61D54"/>
    <w:rsid w:val="00D61D67"/>
    <w:rsid w:val="00D74E42"/>
    <w:rsid w:val="00D81D6A"/>
    <w:rsid w:val="00DA2395"/>
    <w:rsid w:val="00E30F32"/>
    <w:rsid w:val="00EB2EDA"/>
    <w:rsid w:val="00EB32F5"/>
    <w:rsid w:val="00ED10DF"/>
    <w:rsid w:val="00EE3966"/>
    <w:rsid w:val="00EE5911"/>
    <w:rsid w:val="00F201D5"/>
    <w:rsid w:val="00F47584"/>
    <w:rsid w:val="00F51673"/>
    <w:rsid w:val="00FB2B66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39F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584"/>
    <w:pPr>
      <w:ind w:left="720"/>
      <w:contextualSpacing/>
    </w:pPr>
  </w:style>
  <w:style w:type="paragraph" w:styleId="a4">
    <w:name w:val="No Spacing"/>
    <w:uiPriority w:val="1"/>
    <w:qFormat/>
    <w:rsid w:val="00FF02F8"/>
    <w:pPr>
      <w:spacing w:after="0" w:line="240" w:lineRule="auto"/>
    </w:pPr>
  </w:style>
  <w:style w:type="character" w:styleId="a5">
    <w:name w:val="Hyperlink"/>
    <w:rsid w:val="00EB32F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D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B39E4"/>
    <w:rPr>
      <w:b/>
      <w:bCs/>
    </w:rPr>
  </w:style>
  <w:style w:type="character" w:styleId="a9">
    <w:name w:val="Subtle Emphasis"/>
    <w:basedOn w:val="a0"/>
    <w:uiPriority w:val="19"/>
    <w:qFormat/>
    <w:rsid w:val="00810ECE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1B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665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B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6650"/>
  </w:style>
  <w:style w:type="paragraph" w:styleId="ae">
    <w:name w:val="footer"/>
    <w:basedOn w:val="a"/>
    <w:link w:val="af"/>
    <w:uiPriority w:val="99"/>
    <w:unhideWhenUsed/>
    <w:rsid w:val="001B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6650"/>
  </w:style>
  <w:style w:type="character" w:styleId="af0">
    <w:name w:val="FollowedHyperlink"/>
    <w:basedOn w:val="a0"/>
    <w:uiPriority w:val="99"/>
    <w:semiHidden/>
    <w:unhideWhenUsed/>
    <w:rsid w:val="008110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584"/>
    <w:pPr>
      <w:ind w:left="720"/>
      <w:contextualSpacing/>
    </w:pPr>
  </w:style>
  <w:style w:type="paragraph" w:styleId="a4">
    <w:name w:val="No Spacing"/>
    <w:uiPriority w:val="1"/>
    <w:qFormat/>
    <w:rsid w:val="00FF02F8"/>
    <w:pPr>
      <w:spacing w:after="0" w:line="240" w:lineRule="auto"/>
    </w:pPr>
  </w:style>
  <w:style w:type="character" w:styleId="a5">
    <w:name w:val="Hyperlink"/>
    <w:rsid w:val="00EB32F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D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B39E4"/>
    <w:rPr>
      <w:b/>
      <w:bCs/>
    </w:rPr>
  </w:style>
  <w:style w:type="character" w:styleId="a9">
    <w:name w:val="Subtle Emphasis"/>
    <w:basedOn w:val="a0"/>
    <w:uiPriority w:val="19"/>
    <w:qFormat/>
    <w:rsid w:val="00810ECE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1B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665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B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6650"/>
  </w:style>
  <w:style w:type="paragraph" w:styleId="ae">
    <w:name w:val="footer"/>
    <w:basedOn w:val="a"/>
    <w:link w:val="af"/>
    <w:uiPriority w:val="99"/>
    <w:unhideWhenUsed/>
    <w:rsid w:val="001B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6650"/>
  </w:style>
  <w:style w:type="character" w:styleId="af0">
    <w:name w:val="FollowedHyperlink"/>
    <w:basedOn w:val="a0"/>
    <w:uiPriority w:val="99"/>
    <w:semiHidden/>
    <w:unhideWhenUsed/>
    <w:rsid w:val="008110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urnal@amhi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mh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432E-2BDE-4A99-96A4-826ADE31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Петровский Юрий Михайлович</dc:creator>
  <cp:lastModifiedBy>Инна</cp:lastModifiedBy>
  <cp:revision>2</cp:revision>
  <dcterms:created xsi:type="dcterms:W3CDTF">2015-03-18T20:57:00Z</dcterms:created>
  <dcterms:modified xsi:type="dcterms:W3CDTF">2015-03-18T20:57:00Z</dcterms:modified>
</cp:coreProperties>
</file>